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248-НҚ от 05.08.2022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4A6116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4A6116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4A6116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F62D5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</w:t>
      </w:r>
      <w:proofErr w:type="gramEnd"/>
      <w:r w:rsidR="00D62FD1" w:rsidRPr="00A21A38">
        <w:rPr>
          <w:sz w:val="28"/>
          <w:szCs w:val="28"/>
        </w:rPr>
        <w:t xml:space="preserve">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D62FD1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62FD1">
        <w:rPr>
          <w:sz w:val="28"/>
          <w:szCs w:val="28"/>
        </w:rPr>
        <w:t xml:space="preserve">от </w:t>
      </w:r>
      <w:r w:rsidR="00D62FD1">
        <w:rPr>
          <w:sz w:val="28"/>
          <w:szCs w:val="28"/>
          <w:lang w:val="kk-KZ"/>
        </w:rPr>
        <w:t xml:space="preserve">21 июля </w:t>
      </w:r>
      <w:r w:rsidR="00D62FD1">
        <w:rPr>
          <w:sz w:val="28"/>
          <w:szCs w:val="28"/>
        </w:rPr>
        <w:t>202</w:t>
      </w:r>
      <w:r w:rsidR="00D62FD1">
        <w:rPr>
          <w:sz w:val="28"/>
          <w:szCs w:val="28"/>
          <w:lang w:val="kk-KZ"/>
        </w:rPr>
        <w:t>2</w:t>
      </w:r>
      <w:r w:rsidR="00D62FD1">
        <w:rPr>
          <w:sz w:val="28"/>
          <w:szCs w:val="28"/>
        </w:rPr>
        <w:t xml:space="preserve"> года № </w:t>
      </w:r>
      <w:r w:rsidR="00D62FD1">
        <w:rPr>
          <w:sz w:val="28"/>
          <w:szCs w:val="28"/>
          <w:lang w:val="kk-KZ"/>
        </w:rPr>
        <w:t>3</w:t>
      </w:r>
      <w:r w:rsidR="00D62FD1">
        <w:rPr>
          <w:sz w:val="28"/>
          <w:szCs w:val="28"/>
        </w:rPr>
        <w:t>4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DF146D" w:rsidRDefault="004A6116" w:rsidP="00F62D5E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1</w:t>
      </w:r>
      <w:r w:rsidR="009B6047">
        <w:rPr>
          <w:rFonts w:eastAsia="Batang"/>
          <w:sz w:val="28"/>
          <w:szCs w:val="28"/>
        </w:rPr>
        <w:t>.</w:t>
      </w:r>
      <w:r w:rsidR="002E2487" w:rsidRPr="002E2487">
        <w:rPr>
          <w:rFonts w:eastAsia="Batang"/>
          <w:sz w:val="28"/>
          <w:szCs w:val="28"/>
        </w:rPr>
        <w:t>Разме</w:t>
      </w:r>
      <w:r w:rsidR="002E2487">
        <w:rPr>
          <w:rFonts w:eastAsia="Batang"/>
          <w:sz w:val="28"/>
          <w:szCs w:val="28"/>
        </w:rPr>
        <w:t>стить</w:t>
      </w:r>
      <w:r w:rsidR="002E2487" w:rsidRPr="002E2487">
        <w:rPr>
          <w:rFonts w:eastAsia="Batang"/>
          <w:sz w:val="28"/>
          <w:szCs w:val="28"/>
        </w:rPr>
        <w:t xml:space="preserve"> на стадию «Окончательная редакция» в </w:t>
      </w:r>
      <w:r w:rsidR="00B94449">
        <w:rPr>
          <w:rFonts w:eastAsia="Batang"/>
          <w:sz w:val="28"/>
          <w:szCs w:val="28"/>
        </w:rPr>
        <w:t xml:space="preserve"> автоматизированную информационную</w:t>
      </w:r>
      <w:r w:rsidR="00B94449" w:rsidRPr="00B94449">
        <w:rPr>
          <w:rFonts w:eastAsia="Batang"/>
          <w:sz w:val="28"/>
          <w:szCs w:val="28"/>
        </w:rPr>
        <w:t xml:space="preserve"> систем</w:t>
      </w:r>
      <w:r w:rsidR="00B94449">
        <w:rPr>
          <w:rFonts w:eastAsia="Batang"/>
          <w:sz w:val="28"/>
          <w:szCs w:val="28"/>
        </w:rPr>
        <w:t>у</w:t>
      </w:r>
      <w:r w:rsidR="008E13F1" w:rsidRPr="008E13F1">
        <w:rPr>
          <w:rFonts w:eastAsia="Batang"/>
          <w:sz w:val="28"/>
          <w:szCs w:val="28"/>
        </w:rPr>
        <w:t xml:space="preserve"> Межгосударственного Совета по стандартизации, метрологии и сертификации</w:t>
      </w:r>
      <w:r w:rsidR="00B94449">
        <w:rPr>
          <w:rFonts w:eastAsia="Batang"/>
          <w:sz w:val="28"/>
          <w:szCs w:val="28"/>
        </w:rPr>
        <w:t xml:space="preserve"> </w:t>
      </w:r>
      <w:r w:rsidR="00B94449" w:rsidRPr="00B94449">
        <w:rPr>
          <w:rFonts w:eastAsia="Batang"/>
          <w:i/>
          <w:sz w:val="28"/>
          <w:szCs w:val="28"/>
        </w:rPr>
        <w:t>(далее</w:t>
      </w:r>
      <w:r w:rsidR="00B94449">
        <w:rPr>
          <w:rFonts w:eastAsia="Batang"/>
          <w:i/>
          <w:sz w:val="28"/>
          <w:szCs w:val="28"/>
        </w:rPr>
        <w:t xml:space="preserve"> </w:t>
      </w:r>
      <w:r w:rsidR="00B94449" w:rsidRPr="00B94449">
        <w:rPr>
          <w:rFonts w:eastAsia="Batang"/>
          <w:i/>
          <w:sz w:val="28"/>
          <w:szCs w:val="28"/>
        </w:rPr>
        <w:t>-</w:t>
      </w:r>
      <w:r w:rsidR="00B94449">
        <w:rPr>
          <w:rFonts w:eastAsia="Batang"/>
          <w:i/>
          <w:sz w:val="28"/>
          <w:szCs w:val="28"/>
        </w:rPr>
        <w:t xml:space="preserve"> </w:t>
      </w:r>
      <w:r w:rsidR="00B94449" w:rsidRPr="00B94449">
        <w:rPr>
          <w:rFonts w:eastAsia="Batang"/>
          <w:i/>
          <w:sz w:val="28"/>
          <w:szCs w:val="28"/>
        </w:rPr>
        <w:t>АИС МГС)</w:t>
      </w:r>
      <w:r w:rsidR="009B6047" w:rsidRPr="009B6047">
        <w:rPr>
          <w:rFonts w:eastAsia="Batang"/>
          <w:sz w:val="28"/>
          <w:szCs w:val="28"/>
        </w:rPr>
        <w:t>: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2E2487" w:rsidRPr="002E2487" w:rsidRDefault="002E2487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2E2487">
        <w:rPr>
          <w:rFonts w:eastAsiaTheme="minorHAnsi"/>
          <w:sz w:val="28"/>
          <w:szCs w:val="28"/>
          <w:lang w:eastAsia="en-US"/>
        </w:rPr>
        <w:t>ГО</w:t>
      </w:r>
      <w:r w:rsidR="00B94449">
        <w:rPr>
          <w:rFonts w:eastAsiaTheme="minorHAnsi"/>
          <w:sz w:val="28"/>
          <w:szCs w:val="28"/>
          <w:lang w:eastAsia="en-US"/>
        </w:rPr>
        <w:t xml:space="preserve">СТ «Изделия колбасные </w:t>
      </w:r>
      <w:proofErr w:type="spellStart"/>
      <w:r w:rsidR="00B94449">
        <w:rPr>
          <w:rFonts w:eastAsiaTheme="minorHAnsi"/>
          <w:sz w:val="28"/>
          <w:szCs w:val="28"/>
          <w:lang w:eastAsia="en-US"/>
        </w:rPr>
        <w:t>полукопчен</w:t>
      </w:r>
      <w:r w:rsidRPr="002E2487">
        <w:rPr>
          <w:rFonts w:eastAsiaTheme="minorHAnsi"/>
          <w:sz w:val="28"/>
          <w:szCs w:val="28"/>
          <w:lang w:eastAsia="en-US"/>
        </w:rPr>
        <w:t>ые</w:t>
      </w:r>
      <w:proofErr w:type="spellEnd"/>
      <w:r w:rsidRPr="002E2487">
        <w:rPr>
          <w:rFonts w:eastAsiaTheme="minorHAnsi"/>
          <w:sz w:val="28"/>
          <w:szCs w:val="28"/>
          <w:lang w:eastAsia="en-US"/>
        </w:rPr>
        <w:t xml:space="preserve"> из мяса птицы. Общие технические условия»</w:t>
      </w:r>
      <w:r>
        <w:rPr>
          <w:rFonts w:eastAsiaTheme="minorHAnsi"/>
          <w:sz w:val="28"/>
          <w:szCs w:val="28"/>
          <w:lang w:eastAsia="en-US"/>
        </w:rPr>
        <w:t>;</w:t>
      </w:r>
    </w:p>
    <w:p w:rsidR="002E2487" w:rsidRPr="002E2487" w:rsidRDefault="002E2487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2E2487">
        <w:rPr>
          <w:rFonts w:eastAsiaTheme="minorHAnsi"/>
          <w:sz w:val="28"/>
          <w:szCs w:val="28"/>
          <w:lang w:eastAsia="en-US"/>
        </w:rPr>
        <w:t>ГОСТ «Консервы из конины и мясных субпродуктов. Технические условия»</w:t>
      </w:r>
      <w:r w:rsidR="008E13F1">
        <w:rPr>
          <w:rFonts w:eastAsiaTheme="minorHAnsi"/>
          <w:sz w:val="28"/>
          <w:szCs w:val="28"/>
          <w:lang w:eastAsia="en-US"/>
        </w:rPr>
        <w:t>;</w:t>
      </w:r>
    </w:p>
    <w:p w:rsidR="002E2487" w:rsidRDefault="002E2487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Pr="002E2487">
        <w:rPr>
          <w:rFonts w:eastAsiaTheme="minorHAnsi"/>
          <w:sz w:val="28"/>
          <w:szCs w:val="28"/>
          <w:lang w:eastAsia="en-US"/>
        </w:rPr>
        <w:t>ГОСТ EN 26 «Водонагреватели проточные газовые бытовые для производства горячей воды»</w:t>
      </w:r>
      <w:r w:rsidR="00B94449">
        <w:rPr>
          <w:rFonts w:eastAsiaTheme="minorHAnsi"/>
          <w:sz w:val="28"/>
          <w:szCs w:val="28"/>
          <w:lang w:eastAsia="en-US"/>
        </w:rPr>
        <w:t>.</w:t>
      </w:r>
    </w:p>
    <w:p w:rsidR="002E2487" w:rsidRDefault="002E2487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 w:rsidRPr="002E2487">
        <w:t xml:space="preserve"> </w:t>
      </w:r>
      <w:r w:rsidR="008E13F1" w:rsidRPr="002E2487">
        <w:rPr>
          <w:rFonts w:eastAsia="Batang"/>
          <w:sz w:val="28"/>
          <w:szCs w:val="28"/>
        </w:rPr>
        <w:t>Разме</w:t>
      </w:r>
      <w:r w:rsidR="008E13F1">
        <w:rPr>
          <w:rFonts w:eastAsia="Batang"/>
          <w:sz w:val="28"/>
          <w:szCs w:val="28"/>
        </w:rPr>
        <w:t>стить</w:t>
      </w:r>
      <w:r w:rsidRPr="002E2487">
        <w:rPr>
          <w:rFonts w:eastAsiaTheme="minorHAnsi"/>
          <w:sz w:val="28"/>
          <w:szCs w:val="28"/>
          <w:lang w:eastAsia="en-US"/>
        </w:rPr>
        <w:t xml:space="preserve"> на стадию «Принятие» в АИС МГС</w:t>
      </w:r>
      <w:r w:rsidR="00B94449" w:rsidRPr="009B6047">
        <w:rPr>
          <w:rFonts w:eastAsia="Batang"/>
          <w:sz w:val="28"/>
          <w:szCs w:val="28"/>
        </w:rPr>
        <w:t>:</w:t>
      </w:r>
    </w:p>
    <w:p w:rsidR="002E2487" w:rsidRPr="002E2487" w:rsidRDefault="002E2487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</w:t>
      </w:r>
      <w:r w:rsidRPr="002E2487">
        <w:t xml:space="preserve"> </w:t>
      </w:r>
      <w:r w:rsidRPr="002E2487">
        <w:rPr>
          <w:rFonts w:eastAsiaTheme="minorHAnsi"/>
          <w:sz w:val="28"/>
          <w:szCs w:val="28"/>
          <w:lang w:eastAsia="en-US"/>
        </w:rPr>
        <w:t>ГОСТ ISO 20872 «Обувь. Методы испытания подошв. Прочность на раз</w:t>
      </w:r>
      <w:r w:rsidR="00B94449">
        <w:rPr>
          <w:rFonts w:eastAsiaTheme="minorHAnsi"/>
          <w:sz w:val="28"/>
          <w:szCs w:val="28"/>
          <w:lang w:eastAsia="en-US"/>
        </w:rPr>
        <w:t>рыв</w:t>
      </w:r>
      <w:r w:rsidRPr="002E2487">
        <w:rPr>
          <w:rFonts w:eastAsiaTheme="minorHAnsi"/>
          <w:sz w:val="28"/>
          <w:szCs w:val="28"/>
          <w:lang w:eastAsia="en-US"/>
        </w:rPr>
        <w:t>»</w:t>
      </w:r>
      <w:r w:rsidR="00B94449">
        <w:rPr>
          <w:rFonts w:eastAsiaTheme="minorHAnsi"/>
          <w:sz w:val="28"/>
          <w:szCs w:val="28"/>
          <w:lang w:eastAsia="en-US"/>
        </w:rPr>
        <w:t>;</w:t>
      </w:r>
    </w:p>
    <w:p w:rsidR="002E2487" w:rsidRDefault="00B94449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2E2487" w:rsidRPr="002E2487">
        <w:rPr>
          <w:rFonts w:eastAsiaTheme="minorHAnsi"/>
          <w:sz w:val="28"/>
          <w:szCs w:val="28"/>
          <w:lang w:eastAsia="en-US"/>
        </w:rPr>
        <w:t xml:space="preserve">ГОСТ ISO 105-А03 «Материалы и изделия </w:t>
      </w:r>
      <w:r>
        <w:rPr>
          <w:rFonts w:eastAsiaTheme="minorHAnsi"/>
          <w:sz w:val="28"/>
          <w:szCs w:val="28"/>
          <w:lang w:eastAsia="en-US"/>
        </w:rPr>
        <w:t>текстильные. Определение устойчи</w:t>
      </w:r>
      <w:r w:rsidR="002E2487" w:rsidRPr="002E2487">
        <w:rPr>
          <w:rFonts w:eastAsiaTheme="minorHAnsi"/>
          <w:sz w:val="28"/>
          <w:szCs w:val="28"/>
          <w:lang w:eastAsia="en-US"/>
        </w:rPr>
        <w:t>вости окраски. Часть А03. Серая шкала для оценки степени закрашивания»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F27108" w:rsidRDefault="00B94449" w:rsidP="00F62D5E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3. </w:t>
      </w:r>
      <w:proofErr w:type="gramStart"/>
      <w:r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Default="00B94449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     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  <w:bookmarkStart w:id="0" w:name="_GoBack"/>
      <w:bookmarkEnd w:id="0"/>
    </w:p>
    <w:p w:rsidR="00F62D5E" w:rsidRPr="00F62D5E" w:rsidRDefault="00F62D5E" w:rsidP="00F62D5E">
      <w:pPr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                                                 </w:t>
      </w:r>
      <w:r w:rsidRPr="00F62D5E">
        <w:rPr>
          <w:rFonts w:eastAsia="Batang"/>
          <w:b/>
          <w:sz w:val="28"/>
          <w:szCs w:val="28"/>
        </w:rPr>
        <w:t xml:space="preserve">А. </w:t>
      </w:r>
      <w:proofErr w:type="spellStart"/>
      <w:r w:rsidRPr="00F62D5E">
        <w:rPr>
          <w:rFonts w:eastAsia="Batang"/>
          <w:b/>
          <w:sz w:val="28"/>
          <w:szCs w:val="28"/>
        </w:rPr>
        <w:t>Абенов</w:t>
      </w:r>
      <w:proofErr w:type="spellEnd"/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BC3C47">
      <w:headerReference w:type="default" r:id="rId8"/>
      <w:headerReference w:type="first" r:id="rId9"/>
      <w:pgSz w:w="11906" w:h="16838" w:code="9"/>
      <w:pgMar w:top="1418" w:right="851" w:bottom="284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02.08.2022 12:34 Нурдаулетова Жаннетта Бакытовна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02.08.2022 14:40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1760" w:rsidRDefault="006C1760">
      <w:r>
        <w:separator/>
      </w:r>
    </w:p>
  </w:endnote>
  <w:endnote w:type="continuationSeparator" w:id="0">
    <w:p w:rsidR="006C1760" w:rsidRDefault="006C17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09.08.2022 18:29.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09.08.2022 18:29.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1760" w:rsidRDefault="006C1760">
      <w:r>
        <w:separator/>
      </w:r>
    </w:p>
  </w:footnote>
  <w:footnote w:type="continuationSeparator" w:id="0">
    <w:p w:rsidR="006C1760" w:rsidRDefault="006C17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F3A3057" wp14:editId="265D7ED4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A2585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A2585C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BD7635B" wp14:editId="410B79D1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A258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5" Type="http://schemas.openxmlformats.org/officeDocument/2006/relationships/image" Target="media/image99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286</Words>
  <Characters>1633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Фалеев Маргулан</cp:lastModifiedBy>
  <cp:revision>6</cp:revision>
  <dcterms:created xsi:type="dcterms:W3CDTF">2022-07-28T03:30:00Z</dcterms:created>
  <dcterms:modified xsi:type="dcterms:W3CDTF">2022-07-28T05:13:00Z</dcterms:modified>
</cp:coreProperties>
</file>